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EFD" w:rsidRPr="00476D35" w:rsidRDefault="00F42EFD" w:rsidP="00476D35">
      <w:pPr>
        <w:spacing w:line="480" w:lineRule="auto"/>
        <w:rPr>
          <w:i/>
        </w:rPr>
      </w:pPr>
    </w:p>
    <w:p w:rsidR="002F0FF5" w:rsidRPr="00476D35" w:rsidRDefault="002F0FF5" w:rsidP="00476D35">
      <w:pPr>
        <w:spacing w:line="480" w:lineRule="auto"/>
      </w:pPr>
    </w:p>
    <w:p w:rsidR="002F0FF5" w:rsidRPr="00476D35" w:rsidRDefault="002F0FF5" w:rsidP="00476D35">
      <w:pPr>
        <w:spacing w:line="480" w:lineRule="auto"/>
      </w:pPr>
    </w:p>
    <w:p w:rsidR="00EC5070" w:rsidRPr="00476D35" w:rsidRDefault="00EC5070" w:rsidP="00476D35">
      <w:pPr>
        <w:spacing w:line="480" w:lineRule="auto"/>
      </w:pPr>
    </w:p>
    <w:p w:rsidR="00EC5070" w:rsidRPr="00476D35" w:rsidRDefault="00EC5070" w:rsidP="00476D35">
      <w:pPr>
        <w:spacing w:line="480" w:lineRule="auto"/>
      </w:pPr>
    </w:p>
    <w:p w:rsidR="00EC5070" w:rsidRPr="00476D35" w:rsidRDefault="00EC5070" w:rsidP="00476D35">
      <w:pPr>
        <w:spacing w:line="480" w:lineRule="auto"/>
      </w:pPr>
    </w:p>
    <w:p w:rsidR="00EC5070" w:rsidRPr="00476D35" w:rsidRDefault="00EC5070" w:rsidP="00476D35">
      <w:pPr>
        <w:spacing w:line="480" w:lineRule="auto"/>
      </w:pPr>
    </w:p>
    <w:p w:rsidR="002B3EF0" w:rsidRDefault="002B3EF0" w:rsidP="00476D35">
      <w:pPr>
        <w:spacing w:line="480" w:lineRule="auto"/>
        <w:jc w:val="center"/>
      </w:pPr>
    </w:p>
    <w:p w:rsidR="002B3EF0" w:rsidRDefault="002B3EF0" w:rsidP="00476D35">
      <w:pPr>
        <w:spacing w:line="480" w:lineRule="auto"/>
        <w:jc w:val="center"/>
      </w:pPr>
    </w:p>
    <w:p w:rsidR="00EC5070" w:rsidRPr="00476D35" w:rsidRDefault="00465ABD" w:rsidP="00476D35">
      <w:pPr>
        <w:spacing w:line="480" w:lineRule="auto"/>
        <w:jc w:val="center"/>
      </w:pPr>
      <w:r w:rsidRPr="00476D35">
        <w:t>Strategies of Recruiting and Retaining Employees</w:t>
      </w:r>
    </w:p>
    <w:p w:rsidR="00EC5070" w:rsidRPr="00476D35" w:rsidRDefault="00465ABD" w:rsidP="00476D35">
      <w:pPr>
        <w:spacing w:line="480" w:lineRule="auto"/>
        <w:jc w:val="center"/>
      </w:pPr>
      <w:r w:rsidRPr="00476D35">
        <w:t>Student’s Name</w:t>
      </w:r>
    </w:p>
    <w:p w:rsidR="00EC5070" w:rsidRPr="00476D35" w:rsidRDefault="00444EAE" w:rsidP="00476D35">
      <w:pPr>
        <w:spacing w:line="480" w:lineRule="auto"/>
        <w:jc w:val="center"/>
      </w:pPr>
      <w:r>
        <w:t>Institutional</w:t>
      </w:r>
      <w:bookmarkStart w:id="0" w:name="_GoBack"/>
      <w:bookmarkEnd w:id="0"/>
      <w:r w:rsidR="00465ABD" w:rsidRPr="00476D35">
        <w:t xml:space="preserve"> Affiliations</w:t>
      </w:r>
    </w:p>
    <w:p w:rsidR="00EC5070" w:rsidRPr="00476D35" w:rsidRDefault="00465ABD" w:rsidP="00476D35">
      <w:pPr>
        <w:spacing w:line="480" w:lineRule="auto"/>
        <w:jc w:val="center"/>
      </w:pPr>
      <w:r w:rsidRPr="00476D35">
        <w:t>Date</w:t>
      </w:r>
    </w:p>
    <w:p w:rsidR="002B3EF0" w:rsidRPr="00476D35" w:rsidRDefault="002B3EF0" w:rsidP="00476D35">
      <w:pPr>
        <w:spacing w:line="480" w:lineRule="auto"/>
      </w:pPr>
    </w:p>
    <w:p w:rsidR="002F0FF5" w:rsidRPr="00476D35" w:rsidRDefault="002F0FF5" w:rsidP="00476D35">
      <w:pPr>
        <w:spacing w:line="480" w:lineRule="auto"/>
      </w:pPr>
    </w:p>
    <w:p w:rsidR="00BC0153" w:rsidRDefault="00BC0153" w:rsidP="002B3EF0">
      <w:pPr>
        <w:spacing w:line="480" w:lineRule="auto"/>
        <w:jc w:val="center"/>
        <w:rPr>
          <w:b/>
        </w:rPr>
      </w:pPr>
    </w:p>
    <w:p w:rsidR="00BC0153" w:rsidRDefault="00BC0153" w:rsidP="002B3EF0">
      <w:pPr>
        <w:spacing w:line="480" w:lineRule="auto"/>
        <w:jc w:val="center"/>
        <w:rPr>
          <w:b/>
        </w:rPr>
      </w:pPr>
    </w:p>
    <w:p w:rsidR="002F0FF5" w:rsidRPr="002B3EF0" w:rsidRDefault="00465ABD" w:rsidP="002B3EF0">
      <w:pPr>
        <w:spacing w:line="480" w:lineRule="auto"/>
        <w:jc w:val="center"/>
        <w:rPr>
          <w:b/>
        </w:rPr>
      </w:pPr>
      <w:r w:rsidRPr="002B3EF0">
        <w:rPr>
          <w:b/>
        </w:rPr>
        <w:lastRenderedPageBreak/>
        <w:t>Introduction</w:t>
      </w:r>
    </w:p>
    <w:p w:rsidR="002F0FF5" w:rsidRPr="00476D35" w:rsidRDefault="00465ABD" w:rsidP="00476D35">
      <w:pPr>
        <w:spacing w:line="480" w:lineRule="auto"/>
        <w:ind w:firstLine="720"/>
      </w:pPr>
      <w:r w:rsidRPr="00476D35">
        <w:t xml:space="preserve">Employees are very important in every organization. They are considered as customers who are more important as they can be able to give out an important insight in the overall of the </w:t>
      </w:r>
      <w:r w:rsidR="00352E22" w:rsidRPr="00476D35">
        <w:t>customers’</w:t>
      </w:r>
      <w:r w:rsidRPr="00476D35">
        <w:t xml:space="preserve"> experience.</w:t>
      </w:r>
      <w:r w:rsidR="00352E22" w:rsidRPr="00476D35">
        <w:t xml:space="preserve"> </w:t>
      </w:r>
      <w:r w:rsidRPr="00476D35">
        <w:t xml:space="preserve">The </w:t>
      </w:r>
      <w:r w:rsidR="00352E22" w:rsidRPr="00476D35">
        <w:t xml:space="preserve">employees </w:t>
      </w:r>
      <w:r w:rsidRPr="00476D35">
        <w:t xml:space="preserve">help the business make sales and build the </w:t>
      </w:r>
      <w:r w:rsidR="00352E22" w:rsidRPr="00476D35">
        <w:t>organization's</w:t>
      </w:r>
      <w:r w:rsidRPr="00476D35">
        <w:t xml:space="preserve"> </w:t>
      </w:r>
      <w:r w:rsidR="00352E22" w:rsidRPr="00476D35">
        <w:t>brand and</w:t>
      </w:r>
      <w:r w:rsidRPr="00476D35">
        <w:t xml:space="preserve"> make positive contact with the customers.</w:t>
      </w:r>
      <w:r w:rsidR="00352E22" w:rsidRPr="00476D35">
        <w:t xml:space="preserve"> </w:t>
      </w:r>
      <w:r w:rsidRPr="00476D35">
        <w:t xml:space="preserve">They are the greatest </w:t>
      </w:r>
      <w:r w:rsidR="00352E22" w:rsidRPr="00476D35">
        <w:t>companies’</w:t>
      </w:r>
      <w:r w:rsidRPr="00476D35">
        <w:t xml:space="preserve"> asset, and e</w:t>
      </w:r>
      <w:r w:rsidR="00352E22" w:rsidRPr="00476D35">
        <w:t xml:space="preserve">very company should be able to </w:t>
      </w:r>
      <w:r w:rsidRPr="00476D35">
        <w:t xml:space="preserve">put more effort into </w:t>
      </w:r>
      <w:r w:rsidR="00352E22" w:rsidRPr="00476D35">
        <w:t>meet</w:t>
      </w:r>
      <w:r w:rsidRPr="00476D35">
        <w:t xml:space="preserve">ing the employees' needs more cost-effectively so that the company performance may be improved, leading to </w:t>
      </w:r>
      <w:r w:rsidR="00352E22" w:rsidRPr="00476D35">
        <w:t>an increase of the shareholder value and customer service. Every organization has its strategies in recruiting and retaining employees who are of quality.</w:t>
      </w:r>
    </w:p>
    <w:p w:rsidR="00352E22" w:rsidRPr="00476D35" w:rsidRDefault="00465ABD" w:rsidP="00476D35">
      <w:pPr>
        <w:spacing w:line="480" w:lineRule="auto"/>
        <w:ind w:firstLine="720"/>
      </w:pPr>
      <w:r w:rsidRPr="00476D35">
        <w:t>My research company was the Coca-Cola Company, a beverage company, and it is the largest in the world. The Coca-Cola Company follows some steps in recruiting sales force employees, carried out through the internal and the external ways of recruiting people</w:t>
      </w:r>
      <w:sdt>
        <w:sdtPr>
          <w:id w:val="127496454"/>
          <w:citation/>
        </w:sdtPr>
        <w:sdtEndPr/>
        <w:sdtContent>
          <w:r w:rsidR="00C27302">
            <w:fldChar w:fldCharType="begin"/>
          </w:r>
          <w:r w:rsidR="00C27302">
            <w:instrText xml:space="preserve"> CITATION Way17 \l 1033 </w:instrText>
          </w:r>
          <w:r w:rsidR="00C27302">
            <w:fldChar w:fldCharType="separate"/>
          </w:r>
          <w:r w:rsidR="002F2018" w:rsidRPr="00476D35">
            <w:rPr>
              <w:noProof/>
            </w:rPr>
            <w:t xml:space="preserve"> (Cascio, 2017)</w:t>
          </w:r>
          <w:r w:rsidR="00C27302">
            <w:rPr>
              <w:noProof/>
            </w:rPr>
            <w:fldChar w:fldCharType="end"/>
          </w:r>
        </w:sdtContent>
      </w:sdt>
      <w:r w:rsidRPr="00476D35">
        <w:t>. The company focuses mainly on individual qualities while recruiting, and they observe high principles of recruitment.</w:t>
      </w:r>
    </w:p>
    <w:p w:rsidR="004D635B" w:rsidRPr="00476D35" w:rsidRDefault="00465ABD" w:rsidP="00476D35">
      <w:pPr>
        <w:spacing w:line="480" w:lineRule="auto"/>
        <w:ind w:firstLine="720"/>
      </w:pPr>
      <w:r w:rsidRPr="00476D35">
        <w:t xml:space="preserve">The strategies that the </w:t>
      </w:r>
      <w:r w:rsidR="00F3361E" w:rsidRPr="00476D35">
        <w:t>Coca-Cola</w:t>
      </w:r>
      <w:r w:rsidRPr="00476D35">
        <w:t xml:space="preserve"> </w:t>
      </w:r>
      <w:r w:rsidR="002B3EF0" w:rsidRPr="00476D35">
        <w:t>Company</w:t>
      </w:r>
      <w:r w:rsidRPr="00476D35">
        <w:t xml:space="preserve"> puts in place involve starting with the working benefit.</w:t>
      </w:r>
      <w:r w:rsidR="00F3361E" w:rsidRPr="00476D35">
        <w:t xml:space="preserve"> </w:t>
      </w:r>
      <w:r w:rsidRPr="00476D35">
        <w:t>This company provides a great pension scheme to its employees. They also provide some extra benefits like cinema tickets, which are discounted insurance for traveling and health screening.</w:t>
      </w:r>
      <w:r w:rsidR="00F3361E" w:rsidRPr="00476D35">
        <w:t xml:space="preserve"> </w:t>
      </w:r>
      <w:r w:rsidRPr="00476D35">
        <w:t xml:space="preserve">The company also uses social media platforms to track the </w:t>
      </w:r>
      <w:r w:rsidR="00F3361E" w:rsidRPr="00476D35">
        <w:t>right</w:t>
      </w:r>
      <w:r w:rsidRPr="00476D35">
        <w:t xml:space="preserve"> people with opportunity.</w:t>
      </w:r>
      <w:r w:rsidR="00A0649A" w:rsidRPr="00476D35">
        <w:t xml:space="preserve"> </w:t>
      </w:r>
      <w:r w:rsidRPr="00476D35">
        <w:t xml:space="preserve">They also use the platform to find the candidates, enabling them to cut the </w:t>
      </w:r>
      <w:r w:rsidR="00F3361E" w:rsidRPr="00476D35">
        <w:t>firm</w:t>
      </w:r>
      <w:r w:rsidRPr="00476D35">
        <w:t xml:space="preserve">'s cost to 50%. They also have the training befits </w:t>
      </w:r>
      <w:r w:rsidR="00F3361E" w:rsidRPr="00476D35">
        <w:t>where they cover this by making their employees access university globally for learning and activities for building career.</w:t>
      </w:r>
    </w:p>
    <w:p w:rsidR="00F009F8" w:rsidRPr="00476D35" w:rsidRDefault="00465ABD" w:rsidP="00476D35">
      <w:pPr>
        <w:spacing w:line="480" w:lineRule="auto"/>
        <w:ind w:firstLine="720"/>
      </w:pPr>
      <w:r w:rsidRPr="00476D35">
        <w:t>Coca-Cola Company retains its employees by setting up tr</w:t>
      </w:r>
      <w:r w:rsidR="0060194B" w:rsidRPr="00476D35">
        <w:t>a</w:t>
      </w:r>
      <w:r w:rsidRPr="00476D35">
        <w:t xml:space="preserve">ining centers and colleges of management for employees belonging to different </w:t>
      </w:r>
      <w:r w:rsidR="0060194B" w:rsidRPr="00476D35">
        <w:t>grades</w:t>
      </w:r>
      <w:r w:rsidRPr="00476D35">
        <w:t xml:space="preserve"> and jobs worldwide, also changing slogans every year inspiring its employees making them work effectively and efficiently. They also retain their employees through incentives and pension schemes.</w:t>
      </w:r>
      <w:r w:rsidR="00F009F8" w:rsidRPr="00476D35">
        <w:t xml:space="preserve"> The new slogans each year assist the employees in being more innovative, thus coming up with great ideas and ways of reaching the customers, </w:t>
      </w:r>
      <w:r w:rsidRPr="00476D35">
        <w:t>thus</w:t>
      </w:r>
      <w:r w:rsidR="00F009F8" w:rsidRPr="00476D35">
        <w:t xml:space="preserve"> leading to an increase in the </w:t>
      </w:r>
      <w:r w:rsidR="0060194B" w:rsidRPr="00476D35">
        <w:t>company’s</w:t>
      </w:r>
      <w:r w:rsidR="00F009F8" w:rsidRPr="00476D35">
        <w:t xml:space="preserve"> profit. It stimulates engagement and achievement among the employees.</w:t>
      </w:r>
      <w:r w:rsidR="00476D35">
        <w:t xml:space="preserve"> </w:t>
      </w:r>
      <w:r w:rsidRPr="00476D35">
        <w:t xml:space="preserve">The </w:t>
      </w:r>
      <w:r w:rsidR="00A0649A" w:rsidRPr="00476D35">
        <w:t>coca-cola</w:t>
      </w:r>
      <w:r w:rsidRPr="00476D35">
        <w:t xml:space="preserve"> </w:t>
      </w:r>
      <w:r w:rsidR="00A0649A" w:rsidRPr="00476D35">
        <w:t>company has</w:t>
      </w:r>
      <w:r w:rsidRPr="00476D35">
        <w:t xml:space="preserve"> employed retention strategies by improving and increasing their occupational opportunities, </w:t>
      </w:r>
      <w:r w:rsidR="00A0649A" w:rsidRPr="00476D35">
        <w:t>giving the employees awards, and acquir</w:t>
      </w:r>
      <w:r w:rsidRPr="00476D35">
        <w:t>ing new skills.</w:t>
      </w:r>
      <w:r w:rsidR="00A0649A" w:rsidRPr="00476D35">
        <w:t xml:space="preserve"> </w:t>
      </w:r>
      <w:r w:rsidR="0060194B" w:rsidRPr="00476D35">
        <w:t>These strategies are successful as they motivate the employees to work hard and give out their best to maintain the business's goal.</w:t>
      </w:r>
    </w:p>
    <w:p w:rsidR="00476D35" w:rsidRDefault="00476D35" w:rsidP="00476D35">
      <w:pPr>
        <w:spacing w:line="480" w:lineRule="auto"/>
        <w:rPr>
          <w:b/>
        </w:rPr>
      </w:pPr>
    </w:p>
    <w:p w:rsidR="0060194B" w:rsidRPr="00476D35" w:rsidRDefault="00465ABD" w:rsidP="00476D35">
      <w:pPr>
        <w:spacing w:line="480" w:lineRule="auto"/>
        <w:rPr>
          <w:b/>
        </w:rPr>
      </w:pPr>
      <w:r w:rsidRPr="00476D35">
        <w:rPr>
          <w:b/>
        </w:rPr>
        <w:t xml:space="preserve">Pros and cons </w:t>
      </w:r>
      <w:r w:rsidR="00A0649A" w:rsidRPr="00476D35">
        <w:rPr>
          <w:b/>
        </w:rPr>
        <w:t>of computer</w:t>
      </w:r>
      <w:r w:rsidRPr="00476D35">
        <w:rPr>
          <w:b/>
        </w:rPr>
        <w:t>-assisted communication technology and computer-assis</w:t>
      </w:r>
      <w:r w:rsidR="00476D35" w:rsidRPr="00476D35">
        <w:rPr>
          <w:b/>
        </w:rPr>
        <w:t>ted decision –aiding technology</w:t>
      </w:r>
    </w:p>
    <w:p w:rsidR="0060194B" w:rsidRPr="00476D35" w:rsidRDefault="00476D35" w:rsidP="00476D35">
      <w:pPr>
        <w:spacing w:line="480" w:lineRule="auto"/>
      </w:pPr>
      <w:r>
        <w:t xml:space="preserve"> </w:t>
      </w:r>
      <w:r>
        <w:tab/>
      </w:r>
      <w:r w:rsidR="00465ABD" w:rsidRPr="00476D35">
        <w:t xml:space="preserve">The coca-cola company has used technology to create experiences for new consumers through innovative </w:t>
      </w:r>
      <w:r w:rsidR="00293339" w:rsidRPr="00476D35">
        <w:t>programs</w:t>
      </w:r>
      <w:r w:rsidR="00465ABD" w:rsidRPr="00476D35">
        <w:t xml:space="preserve"> like the sip &amp; scan, giving </w:t>
      </w:r>
      <w:r w:rsidR="00A0649A" w:rsidRPr="00476D35">
        <w:t>consumers a</w:t>
      </w:r>
      <w:r w:rsidR="00293339" w:rsidRPr="00476D35">
        <w:t xml:space="preserve"> chance</w:t>
      </w:r>
      <w:r w:rsidR="00465ABD" w:rsidRPr="00476D35">
        <w:t xml:space="preserve"> to unlocking experiences </w:t>
      </w:r>
      <w:r w:rsidR="00293339" w:rsidRPr="00476D35">
        <w:t>and gifts by icon scanning on coke packages using their mobile phones</w:t>
      </w:r>
      <w:sdt>
        <w:sdtPr>
          <w:id w:val="127496455"/>
          <w:citation/>
        </w:sdtPr>
        <w:sdtEndPr/>
        <w:sdtContent>
          <w:r w:rsidR="00C27302">
            <w:fldChar w:fldCharType="begin"/>
          </w:r>
          <w:r w:rsidR="00C27302">
            <w:instrText xml:space="preserve"> CI</w:instrText>
          </w:r>
          <w:r w:rsidR="00C27302">
            <w:instrText xml:space="preserve">TATION Mai19 \l 1033 </w:instrText>
          </w:r>
          <w:r w:rsidR="00C27302">
            <w:fldChar w:fldCharType="separate"/>
          </w:r>
          <w:r w:rsidR="002F2018" w:rsidRPr="00476D35">
            <w:rPr>
              <w:noProof/>
            </w:rPr>
            <w:t xml:space="preserve"> (Negro, 2019)</w:t>
          </w:r>
          <w:r w:rsidR="00C27302">
            <w:rPr>
              <w:noProof/>
            </w:rPr>
            <w:fldChar w:fldCharType="end"/>
          </w:r>
        </w:sdtContent>
      </w:sdt>
      <w:r w:rsidR="00293339" w:rsidRPr="00476D35">
        <w:t xml:space="preserve">. Computer-assisted communication technology has to lead to an </w:t>
      </w:r>
      <w:r w:rsidR="00A0649A" w:rsidRPr="00476D35">
        <w:t>integrated</w:t>
      </w:r>
      <w:r w:rsidR="00293339" w:rsidRPr="00476D35">
        <w:t xml:space="preserve"> system in managing the business more effectively and efficiently.</w:t>
      </w:r>
      <w:r w:rsidR="00A0649A" w:rsidRPr="00476D35">
        <w:t xml:space="preserve"> </w:t>
      </w:r>
      <w:r w:rsidR="00293339" w:rsidRPr="00476D35">
        <w:t xml:space="preserve">The computer-assisted </w:t>
      </w:r>
      <w:r w:rsidR="00A0649A" w:rsidRPr="00476D35">
        <w:t>technology has</w:t>
      </w:r>
      <w:r w:rsidR="00293339" w:rsidRPr="00476D35">
        <w:t xml:space="preserve"> helped the comp</w:t>
      </w:r>
      <w:r w:rsidR="00A0649A" w:rsidRPr="00476D35">
        <w:t>an</w:t>
      </w:r>
      <w:r w:rsidR="00293339" w:rsidRPr="00476D35">
        <w:t xml:space="preserve">y lead to a better </w:t>
      </w:r>
      <w:r w:rsidR="00A0649A" w:rsidRPr="00476D35">
        <w:t>system</w:t>
      </w:r>
      <w:r w:rsidR="00293339" w:rsidRPr="00476D35">
        <w:t xml:space="preserve"> in managing financial information, reducing the chances of any </w:t>
      </w:r>
      <w:r w:rsidR="00A0649A" w:rsidRPr="00476D35">
        <w:t>malpractices</w:t>
      </w:r>
      <w:r w:rsidR="00293339" w:rsidRPr="00476D35">
        <w:t>.</w:t>
      </w:r>
      <w:r w:rsidR="00A0649A" w:rsidRPr="00476D35">
        <w:t xml:space="preserve"> </w:t>
      </w:r>
      <w:r w:rsidR="00293339" w:rsidRPr="00476D35">
        <w:t>It also assisted in communication among the departments, and t</w:t>
      </w:r>
      <w:r w:rsidR="00A0649A" w:rsidRPr="00476D35">
        <w:t>he</w:t>
      </w:r>
      <w:r w:rsidR="00293339" w:rsidRPr="00476D35">
        <w:t xml:space="preserve"> </w:t>
      </w:r>
      <w:r w:rsidR="00A0649A" w:rsidRPr="00476D35">
        <w:t>company’s</w:t>
      </w:r>
      <w:r w:rsidR="00293339" w:rsidRPr="00476D35">
        <w:t xml:space="preserve"> growth is </w:t>
      </w:r>
      <w:r w:rsidR="00A0649A" w:rsidRPr="00476D35">
        <w:t>handled</w:t>
      </w:r>
      <w:r w:rsidR="00293339" w:rsidRPr="00476D35">
        <w:t xml:space="preserve"> well.</w:t>
      </w:r>
    </w:p>
    <w:p w:rsidR="00EC5070" w:rsidRPr="00476D35" w:rsidRDefault="00465ABD" w:rsidP="00476D35">
      <w:pPr>
        <w:spacing w:line="480" w:lineRule="auto"/>
        <w:ind w:firstLine="720"/>
      </w:pPr>
      <w:r w:rsidRPr="00476D35">
        <w:t xml:space="preserve">The </w:t>
      </w:r>
      <w:r w:rsidR="00A0649A" w:rsidRPr="00476D35">
        <w:t xml:space="preserve">challenges incorporated by computer-assisted communication in the company </w:t>
      </w:r>
      <w:r w:rsidRPr="00476D35">
        <w:t xml:space="preserve">can lead to resistance to change, </w:t>
      </w:r>
      <w:r w:rsidR="00A0649A" w:rsidRPr="00476D35">
        <w:t xml:space="preserve">and poor internal relationships may occur. Leaking of companies' secrets may occur while using computer-assisted decision-making, and some workers may be inexperienced in using this technological method leading to a lot of </w:t>
      </w:r>
      <w:r w:rsidR="00BC0153" w:rsidRPr="00476D35">
        <w:t>challenges. Many</w:t>
      </w:r>
      <w:r w:rsidRPr="00476D35">
        <w:t xml:space="preserve"> people have adopted online shopping, which has affected the </w:t>
      </w:r>
      <w:r w:rsidR="00EE359E" w:rsidRPr="00476D35">
        <w:t>coca-cola</w:t>
      </w:r>
      <w:r w:rsidRPr="00476D35">
        <w:t xml:space="preserve"> company sales </w:t>
      </w:r>
      <w:r w:rsidR="00EE359E" w:rsidRPr="00476D35">
        <w:t>as retail stores, food mall and supermarkets, are the most distribution channels of the company.</w:t>
      </w:r>
    </w:p>
    <w:p w:rsidR="00293339" w:rsidRPr="00476D35" w:rsidRDefault="00293339" w:rsidP="00476D35">
      <w:pPr>
        <w:spacing w:line="480" w:lineRule="auto"/>
      </w:pPr>
    </w:p>
    <w:p w:rsidR="00293339" w:rsidRPr="00476D35" w:rsidRDefault="00293339" w:rsidP="00476D35">
      <w:pPr>
        <w:spacing w:line="480" w:lineRule="auto"/>
      </w:pPr>
    </w:p>
    <w:p w:rsidR="0060194B" w:rsidRPr="00476D35" w:rsidRDefault="0060194B" w:rsidP="00476D35">
      <w:pPr>
        <w:spacing w:line="480" w:lineRule="auto"/>
      </w:pPr>
    </w:p>
    <w:p w:rsidR="00F3361E" w:rsidRPr="00476D35" w:rsidRDefault="00F3361E" w:rsidP="00476D35">
      <w:pPr>
        <w:spacing w:line="480" w:lineRule="auto"/>
      </w:pPr>
    </w:p>
    <w:p w:rsidR="00476D35" w:rsidRPr="00476D35" w:rsidRDefault="00476D35" w:rsidP="00476D35">
      <w:pPr>
        <w:spacing w:line="480" w:lineRule="auto"/>
      </w:pPr>
    </w:p>
    <w:p w:rsidR="00476D35" w:rsidRPr="00476D35" w:rsidRDefault="00476D35" w:rsidP="00476D35">
      <w:pPr>
        <w:spacing w:line="480" w:lineRule="auto"/>
      </w:pPr>
    </w:p>
    <w:p w:rsidR="00476D35" w:rsidRPr="00476D35" w:rsidRDefault="00476D35" w:rsidP="00476D35">
      <w:pPr>
        <w:spacing w:line="480" w:lineRule="auto"/>
      </w:pPr>
    </w:p>
    <w:p w:rsidR="00476D35" w:rsidRPr="00476D35" w:rsidRDefault="00476D35" w:rsidP="00476D35">
      <w:pPr>
        <w:spacing w:line="480" w:lineRule="auto"/>
      </w:pPr>
    </w:p>
    <w:p w:rsidR="00476D35" w:rsidRPr="00476D35" w:rsidRDefault="00476D35" w:rsidP="00476D35">
      <w:pPr>
        <w:spacing w:line="480" w:lineRule="auto"/>
      </w:pPr>
    </w:p>
    <w:p w:rsidR="00476D35" w:rsidRPr="00476D35" w:rsidRDefault="00476D35" w:rsidP="00476D35">
      <w:pPr>
        <w:spacing w:line="480" w:lineRule="auto"/>
      </w:pPr>
    </w:p>
    <w:p w:rsidR="00476D35" w:rsidRPr="00476D35" w:rsidRDefault="00476D35" w:rsidP="00476D35">
      <w:pPr>
        <w:spacing w:line="480" w:lineRule="auto"/>
      </w:pPr>
    </w:p>
    <w:p w:rsidR="00476D35" w:rsidRPr="00476D35" w:rsidRDefault="00476D35" w:rsidP="00476D35">
      <w:pPr>
        <w:spacing w:line="480" w:lineRule="auto"/>
      </w:pPr>
    </w:p>
    <w:p w:rsidR="00476D35" w:rsidRDefault="00476D35" w:rsidP="00476D35">
      <w:pPr>
        <w:spacing w:line="480" w:lineRule="auto"/>
      </w:pPr>
    </w:p>
    <w:p w:rsidR="00BC0153" w:rsidRPr="00476D35" w:rsidRDefault="00BC0153" w:rsidP="00476D35">
      <w:pPr>
        <w:spacing w:line="480" w:lineRule="auto"/>
      </w:pPr>
    </w:p>
    <w:sdt>
      <w:sdtPr>
        <w:rPr>
          <w:rFonts w:ascii="Times New Roman" w:eastAsiaTheme="minorHAnsi" w:hAnsi="Times New Roman" w:cstheme="minorBidi"/>
          <w:b w:val="0"/>
          <w:bCs w:val="0"/>
          <w:color w:val="auto"/>
          <w:sz w:val="24"/>
          <w:szCs w:val="22"/>
          <w:lang w:bidi="ar-SA"/>
        </w:rPr>
        <w:id w:val="127496684"/>
        <w:docPartObj>
          <w:docPartGallery w:val="Bibliographies"/>
          <w:docPartUnique/>
        </w:docPartObj>
      </w:sdtPr>
      <w:sdtEndPr/>
      <w:sdtContent>
        <w:p w:rsidR="00476D35" w:rsidRPr="00444EAE" w:rsidRDefault="00476D35" w:rsidP="00476D35">
          <w:pPr>
            <w:pStyle w:val="Heading1"/>
            <w:spacing w:line="480" w:lineRule="auto"/>
            <w:jc w:val="center"/>
            <w:rPr>
              <w:rFonts w:ascii="Times New Roman" w:hAnsi="Times New Roman"/>
              <w:color w:val="auto"/>
              <w:sz w:val="24"/>
            </w:rPr>
          </w:pPr>
          <w:r w:rsidRPr="00444EAE">
            <w:rPr>
              <w:rFonts w:ascii="Times New Roman" w:hAnsi="Times New Roman"/>
              <w:color w:val="auto"/>
              <w:sz w:val="24"/>
            </w:rPr>
            <w:t>References</w:t>
          </w:r>
        </w:p>
        <w:sdt>
          <w:sdtPr>
            <w:id w:val="111145805"/>
            <w:bibliography/>
          </w:sdtPr>
          <w:sdtEndPr/>
          <w:sdtContent>
            <w:p w:rsidR="00476D35" w:rsidRPr="00476D35" w:rsidRDefault="00476D35" w:rsidP="00476D35">
              <w:pPr>
                <w:pStyle w:val="Bibliography"/>
                <w:spacing w:line="480" w:lineRule="auto"/>
                <w:ind w:left="720" w:hanging="720"/>
                <w:rPr>
                  <w:noProof/>
                </w:rPr>
              </w:pPr>
              <w:r w:rsidRPr="00476D35">
                <w:fldChar w:fldCharType="begin"/>
              </w:r>
              <w:r w:rsidRPr="00476D35">
                <w:instrText xml:space="preserve"> BIBLIOGRAPHY </w:instrText>
              </w:r>
              <w:r w:rsidRPr="00476D35">
                <w:fldChar w:fldCharType="separate"/>
              </w:r>
              <w:r w:rsidRPr="00476D35">
                <w:rPr>
                  <w:noProof/>
                </w:rPr>
                <w:t xml:space="preserve">Cascio, W. F. (2017). Leveraging employer branding, performance management and human resource development to enhance employee retention. </w:t>
              </w:r>
              <w:r w:rsidRPr="00476D35">
                <w:rPr>
                  <w:i/>
                  <w:iCs/>
                  <w:noProof/>
                </w:rPr>
                <w:t>Human Resource Development International</w:t>
              </w:r>
              <w:r w:rsidRPr="00476D35">
                <w:rPr>
                  <w:noProof/>
                </w:rPr>
                <w:t>, 121-128.</w:t>
              </w:r>
            </w:p>
            <w:p w:rsidR="00476D35" w:rsidRPr="00476D35" w:rsidRDefault="00476D35" w:rsidP="00476D35">
              <w:pPr>
                <w:pStyle w:val="Bibliography"/>
                <w:spacing w:line="480" w:lineRule="auto"/>
                <w:ind w:left="720" w:hanging="720"/>
                <w:rPr>
                  <w:noProof/>
                </w:rPr>
              </w:pPr>
              <w:r w:rsidRPr="00476D35">
                <w:rPr>
                  <w:noProof/>
                </w:rPr>
                <w:t xml:space="preserve">Negro, M. K. (2019). The role of alliance in creating legitimacy of sustainable technologies. </w:t>
              </w:r>
              <w:r w:rsidRPr="00476D35">
                <w:rPr>
                  <w:i/>
                  <w:iCs/>
                  <w:noProof/>
                </w:rPr>
                <w:t>Journal of Cleaner Production</w:t>
              </w:r>
              <w:r w:rsidRPr="00476D35">
                <w:rPr>
                  <w:noProof/>
                </w:rPr>
                <w:t>, 7-16.</w:t>
              </w:r>
            </w:p>
            <w:p w:rsidR="00476D35" w:rsidRPr="00476D35" w:rsidRDefault="00476D35" w:rsidP="00476D35">
              <w:pPr>
                <w:spacing w:line="480" w:lineRule="auto"/>
              </w:pPr>
              <w:r w:rsidRPr="00476D35">
                <w:fldChar w:fldCharType="end"/>
              </w:r>
            </w:p>
          </w:sdtContent>
        </w:sdt>
      </w:sdtContent>
    </w:sdt>
    <w:p w:rsidR="00476D35" w:rsidRPr="00476D35" w:rsidRDefault="00476D35" w:rsidP="00476D35">
      <w:pPr>
        <w:spacing w:line="480" w:lineRule="auto"/>
      </w:pPr>
    </w:p>
    <w:p w:rsidR="00F3361E" w:rsidRPr="00476D35" w:rsidRDefault="00F3361E" w:rsidP="00476D35">
      <w:pPr>
        <w:spacing w:line="480" w:lineRule="auto"/>
      </w:pPr>
    </w:p>
    <w:sectPr w:rsidR="00F3361E" w:rsidRPr="00476D35" w:rsidSect="002B3EF0">
      <w:headerReference w:type="even" r:id="rId7"/>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302" w:rsidRDefault="00C27302" w:rsidP="00590821">
      <w:pPr>
        <w:spacing w:after="0" w:line="240" w:lineRule="auto"/>
      </w:pPr>
      <w:r>
        <w:separator/>
      </w:r>
    </w:p>
  </w:endnote>
  <w:endnote w:type="continuationSeparator" w:id="0">
    <w:p w:rsidR="00C27302" w:rsidRDefault="00C27302" w:rsidP="00590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302" w:rsidRDefault="00C27302" w:rsidP="00590821">
      <w:pPr>
        <w:spacing w:after="0" w:line="240" w:lineRule="auto"/>
      </w:pPr>
      <w:r>
        <w:separator/>
      </w:r>
    </w:p>
  </w:footnote>
  <w:footnote w:type="continuationSeparator" w:id="0">
    <w:p w:rsidR="00C27302" w:rsidRDefault="00C27302" w:rsidP="00590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EF0" w:rsidRDefault="002B3EF0" w:rsidP="002B3EF0">
    <w:pPr>
      <w:pStyle w:val="Header"/>
      <w:jc w:val="right"/>
    </w:pPr>
    <w:r>
      <w:t xml:space="preserve">STRATEGIES OF RECRUITING AND RETAINING EMPLOYEES                                         </w:t>
    </w:r>
    <w:sdt>
      <w:sdtPr>
        <w:id w:val="127496699"/>
        <w:docPartObj>
          <w:docPartGallery w:val="Page Numbers (Top of Page)"/>
          <w:docPartUnique/>
        </w:docPartObj>
      </w:sdtPr>
      <w:sdtEndPr/>
      <w:sdtContent>
        <w:r w:rsidR="00C27302">
          <w:fldChar w:fldCharType="begin"/>
        </w:r>
        <w:r w:rsidR="00C27302">
          <w:instrText xml:space="preserve"> PAGE   \* MERGEFORMAT </w:instrText>
        </w:r>
        <w:r w:rsidR="00C27302">
          <w:fldChar w:fldCharType="separate"/>
        </w:r>
        <w:r w:rsidR="00444EAE">
          <w:rPr>
            <w:noProof/>
          </w:rPr>
          <w:t>2</w:t>
        </w:r>
        <w:r w:rsidR="00C27302">
          <w:rPr>
            <w:noProof/>
          </w:rPr>
          <w:fldChar w:fldCharType="end"/>
        </w:r>
      </w:sdtContent>
    </w:sdt>
  </w:p>
  <w:p w:rsidR="002B3EF0" w:rsidRDefault="002B3EF0" w:rsidP="002B3EF0">
    <w:pPr>
      <w:pStyle w:val="Header"/>
    </w:pPr>
  </w:p>
  <w:p w:rsidR="002B3EF0" w:rsidRDefault="002B3E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49A" w:rsidRDefault="00A0649A" w:rsidP="00EC5070">
    <w:pPr>
      <w:pStyle w:val="Header"/>
    </w:pPr>
  </w:p>
  <w:p w:rsidR="00A0649A" w:rsidRDefault="00476D35">
    <w:pPr>
      <w:pStyle w:val="Header"/>
    </w:pPr>
    <w:r>
      <w:t xml:space="preserve">STRATEGIES OF RECRUITING AND RETAINING EMPLOYEES                                         </w:t>
    </w:r>
    <w:r w:rsidR="002B3EF0">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018" w:rsidRDefault="002F2018">
    <w:pPr>
      <w:pStyle w:val="Header"/>
      <w:jc w:val="right"/>
    </w:pPr>
    <w:r>
      <w:t xml:space="preserve">Running head: STRATEGIES OF RECRUITING AND RETAINING EMPLOYEES                 </w:t>
    </w:r>
    <w:sdt>
      <w:sdtPr>
        <w:id w:val="127496495"/>
        <w:docPartObj>
          <w:docPartGallery w:val="Page Numbers (Top of Page)"/>
          <w:docPartUnique/>
        </w:docPartObj>
      </w:sdtPr>
      <w:sdtEndPr/>
      <w:sdtContent>
        <w:r w:rsidR="00C27302">
          <w:fldChar w:fldCharType="begin"/>
        </w:r>
        <w:r w:rsidR="00C27302">
          <w:instrText xml:space="preserve"> PAGE   \* MERGEFORMAT </w:instrText>
        </w:r>
        <w:r w:rsidR="00C27302">
          <w:fldChar w:fldCharType="separate"/>
        </w:r>
        <w:r w:rsidR="00C27302">
          <w:rPr>
            <w:noProof/>
          </w:rPr>
          <w:t>1</w:t>
        </w:r>
        <w:r w:rsidR="00C27302">
          <w:rPr>
            <w:noProof/>
          </w:rPr>
          <w:fldChar w:fldCharType="end"/>
        </w:r>
      </w:sdtContent>
    </w:sdt>
  </w:p>
  <w:p w:rsidR="00EC5070" w:rsidRDefault="00EC50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FF5"/>
    <w:rsid w:val="001F4FC9"/>
    <w:rsid w:val="00293339"/>
    <w:rsid w:val="002B3EF0"/>
    <w:rsid w:val="002F0FF5"/>
    <w:rsid w:val="002F2018"/>
    <w:rsid w:val="00352E22"/>
    <w:rsid w:val="00383735"/>
    <w:rsid w:val="00444EAE"/>
    <w:rsid w:val="00465ABD"/>
    <w:rsid w:val="00476D35"/>
    <w:rsid w:val="004D635B"/>
    <w:rsid w:val="00590821"/>
    <w:rsid w:val="0060194B"/>
    <w:rsid w:val="00A0649A"/>
    <w:rsid w:val="00B52614"/>
    <w:rsid w:val="00BC0153"/>
    <w:rsid w:val="00C27302"/>
    <w:rsid w:val="00E9705E"/>
    <w:rsid w:val="00EC5070"/>
    <w:rsid w:val="00EE359E"/>
    <w:rsid w:val="00F009F8"/>
    <w:rsid w:val="00F3361E"/>
    <w:rsid w:val="00F42EFD"/>
    <w:rsid w:val="00F95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59FEB3-48A0-4C43-9837-97B4EC7E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EFD"/>
  </w:style>
  <w:style w:type="paragraph" w:styleId="Heading1">
    <w:name w:val="heading 1"/>
    <w:basedOn w:val="Normal"/>
    <w:next w:val="Normal"/>
    <w:link w:val="Heading1Char"/>
    <w:uiPriority w:val="9"/>
    <w:qFormat/>
    <w:rsid w:val="00476D35"/>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49A"/>
  </w:style>
  <w:style w:type="paragraph" w:styleId="Footer">
    <w:name w:val="footer"/>
    <w:basedOn w:val="Normal"/>
    <w:link w:val="FooterChar"/>
    <w:uiPriority w:val="99"/>
    <w:semiHidden/>
    <w:unhideWhenUsed/>
    <w:rsid w:val="00A064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649A"/>
  </w:style>
  <w:style w:type="paragraph" w:styleId="BalloonText">
    <w:name w:val="Balloon Text"/>
    <w:basedOn w:val="Normal"/>
    <w:link w:val="BalloonTextChar"/>
    <w:uiPriority w:val="99"/>
    <w:semiHidden/>
    <w:unhideWhenUsed/>
    <w:rsid w:val="002F2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018"/>
    <w:rPr>
      <w:rFonts w:ascii="Tahoma" w:hAnsi="Tahoma" w:cs="Tahoma"/>
      <w:sz w:val="16"/>
      <w:szCs w:val="16"/>
    </w:rPr>
  </w:style>
  <w:style w:type="character" w:customStyle="1" w:styleId="Heading1Char">
    <w:name w:val="Heading 1 Char"/>
    <w:basedOn w:val="DefaultParagraphFont"/>
    <w:link w:val="Heading1"/>
    <w:uiPriority w:val="9"/>
    <w:rsid w:val="00476D35"/>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47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Way17</b:Tag>
    <b:SourceType>JournalArticle</b:SourceType>
    <b:Guid>{2BAD1829-3760-4823-8371-74FC196C2772}</b:Guid>
    <b:Author>
      <b:Author>
        <b:NameList>
          <b:Person>
            <b:Last>Cascio</b:Last>
            <b:First>Wayne</b:First>
            <b:Middle>F</b:Middle>
          </b:Person>
        </b:NameList>
      </b:Author>
    </b:Author>
    <b:Title>Leveraging employer branding, performance management and human resource development to enhance employee retention</b:Title>
    <b:JournalName>Human Resource Development International</b:JournalName>
    <b:Year>2017</b:Year>
    <b:Pages>121-128</b:Pages>
    <b:RefOrder>1</b:RefOrder>
  </b:Source>
  <b:Source>
    <b:Tag>Mai19</b:Tag>
    <b:SourceType>JournalArticle</b:SourceType>
    <b:Guid>{E2551683-2793-4AEE-B721-F59380F923CE}</b:Guid>
    <b:Author>
      <b:Author>
        <b:NameList>
          <b:Person>
            <b:Last>Negro</b:Last>
            <b:First>Maikel</b:First>
            <b:Middle>Kishna and Simona</b:Middle>
          </b:Person>
        </b:NameList>
      </b:Author>
    </b:Author>
    <b:Title>The role of alliance in creating legitimacy of sustainable technologies</b:Title>
    <b:JournalName>Journal of Cleaner Production</b:JournalName>
    <b:Year>2019</b:Year>
    <b:Pages>7-16</b:Pages>
    <b:RefOrder>2</b:RefOrder>
  </b:Source>
</b:Sources>
</file>

<file path=customXml/itemProps1.xml><?xml version="1.0" encoding="utf-8"?>
<ds:datastoreItem xmlns:ds="http://schemas.openxmlformats.org/officeDocument/2006/customXml" ds:itemID="{CECC94D0-AA46-4276-9750-AAD4A488C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Sanjii1839</dc:creator>
  <cp:lastModifiedBy>simon</cp:lastModifiedBy>
  <cp:revision>2</cp:revision>
  <dcterms:created xsi:type="dcterms:W3CDTF">2021-04-06T17:05:00Z</dcterms:created>
  <dcterms:modified xsi:type="dcterms:W3CDTF">2021-04-06T17:05:00Z</dcterms:modified>
</cp:coreProperties>
</file>